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/>
        <w:suppressLineNumbers w:val="0"/>
        <w:shd w:val="clear" w:color="auto" w:fill="FFFFFF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河南恩泽众医疗器械有限公司8-10月份以工代训补贴花名册</w:t>
      </w:r>
    </w:p>
    <w:p>
      <w:pPr>
        <w:bidi w:val="0"/>
        <w:rPr>
          <w:rFonts w:hint="eastAsia"/>
        </w:rPr>
      </w:pPr>
      <w:r>
        <w:rPr>
          <w:rFonts w:hint="eastAsia"/>
        </w:rPr>
        <w:t xml:space="preserve">     </w:t>
      </w:r>
    </w:p>
    <w:tbl>
      <w:tblPr>
        <w:tblStyle w:val="8"/>
        <w:tblW w:w="12038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1005"/>
        <w:gridCol w:w="1065"/>
        <w:gridCol w:w="660"/>
        <w:gridCol w:w="660"/>
        <w:gridCol w:w="1065"/>
        <w:gridCol w:w="2685"/>
        <w:gridCol w:w="1950"/>
        <w:gridCol w:w="863"/>
        <w:gridCol w:w="14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760" w:hRule="atLeast"/>
        </w:trPr>
        <w:tc>
          <w:tcPr>
            <w:tcW w:w="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序号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银行对账单序号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姓名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年龄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性别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人员类别</w:t>
            </w:r>
          </w:p>
        </w:tc>
        <w:tc>
          <w:tcPr>
            <w:tcW w:w="2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以工代训</w:t>
            </w:r>
          </w:p>
          <w:p>
            <w:pPr>
              <w:bidi w:val="0"/>
            </w:pPr>
            <w:r>
              <w:rPr>
                <w:rFonts w:hint="eastAsia"/>
              </w:rPr>
              <w:t>时间（补贴时间）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补贴金额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工作</w:t>
            </w:r>
          </w:p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725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</w:pPr>
            <w:r>
              <w:rPr>
                <w:rFonts w:hint="eastAsia"/>
              </w:rPr>
              <w:t>1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（不填）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许莉莉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26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2020年8月—9月—10月—11月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200元*4个月=800元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质检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（不填）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张向丹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2020年8月—11月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200元*2个月=400元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质检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（不填）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王震威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29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男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2020年8月—9月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200元*2个月=400元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机器人员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（不填）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张春俊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29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2020年8月—9月—10月—11月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200元*4个月=800元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赵小杰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36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2020年8月—9月—10月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200元*3个月=600元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843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蒿东叶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46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(外贸)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ind w:left="2310" w:hanging="2310" w:hangingChars="11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2020年10月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200元*1个月=200元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（不填）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藏守玲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28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2020年8月—9月—10月—11月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200元*4个月=800元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（不填）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邵明芹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2020年8月—10月—11月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200元*3个月=600元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（不填）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邵光慢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34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2020年8月—9月—10月—11月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200元*4个月=800元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（不填）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许彦娇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2020年8月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200元*1个月=200元 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（不填）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张桂香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33</w:t>
            </w: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2020年8月—9月—10月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200元*3个月=600元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翟利娟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2020年8月—9月—10月—11月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200元*4个月=800元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邵明真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2020年8月—9月—10月—11月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200元*4个月=800元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刘小凡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29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2020年8月—9月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200元*2个月=400元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921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刘彩霞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2020年8月—9月—10月_11月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200元*4个月=800元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邵倩倩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2020年8月—9月—10月—11月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200元*4个月=800元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李艳丽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34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2020年8月—9月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200元*2个月=400元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吴振爱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2020年9月—10月                                                 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200元*2个月=400元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朱秀敏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2020年9月—10月—11月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200元*3个月=600元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赵瑞杰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2020年10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200元*1个月=200元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半成品检验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刘海瑞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2020年9月—10月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200元*2个月=400元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半成品检验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闫苹苹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28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2020年9月—10月—11月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200元*3个月=600元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半成品检验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23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张向玲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2020年9月—10月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200元*2个月=400元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许小宁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2020年8月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200元*1个月=200元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许金敏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2020年8月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200元*1个月=200元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26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张小宁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2020年8月—10月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元200元*2个月=400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Calibri" w:hAnsi="Calibri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张艳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Calibri" w:hAnsi="Calibri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Calibri" w:hAnsi="Calibri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2020年10月—11月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200元*2个月=400元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Calibri" w:hAnsi="Calibri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黑体"/>
                <w:kern w:val="2"/>
                <w:sz w:val="21"/>
                <w:szCs w:val="24"/>
                <w:lang w:val="en-US" w:eastAsia="zh-CN" w:bidi="ar-SA"/>
              </w:rPr>
              <w:t>包装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28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Calibri" w:hAnsi="Calibri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张天美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Calibri" w:hAnsi="Calibri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Calibri" w:hAnsi="Calibri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2020年10月—11月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200元*2个月=400元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Calibri" w:hAnsi="Calibri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黑体"/>
                <w:kern w:val="2"/>
                <w:sz w:val="21"/>
                <w:szCs w:val="24"/>
                <w:lang w:val="en-US" w:eastAsia="zh-CN" w:bidi="ar-SA"/>
              </w:rPr>
              <w:t>包装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29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Calibri" w:hAnsi="Calibri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邵明院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Calibri" w:hAnsi="Calibri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Calibri" w:hAnsi="Calibri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2020年10月—11月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200元*2个月=400元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Calibri" w:hAnsi="Calibri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黑体"/>
                <w:kern w:val="2"/>
                <w:sz w:val="21"/>
                <w:szCs w:val="24"/>
                <w:lang w:val="en-US" w:eastAsia="zh-CN" w:bidi="ar-SA"/>
              </w:rPr>
              <w:t>包装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Calibri" w:hAnsi="Calibri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Calibri" w:hAnsi="Calibri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李永法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46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男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2020年10月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 w:ascii="Calibri" w:hAnsi="Calibri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200元*1个月=200元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机器人员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刘辉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37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2020年8月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200元*1个月=200元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点焊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32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郭小乐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2020年9月-10月—11月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200元*3个月=600元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半成品检验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33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许嫚嫚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28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2020年9月-10月—11月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200元*3个月=600元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半成品检验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34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刘新果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2020年11月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200元*1个月=200元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包装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35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潘艳青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28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2020年11月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200元*1个月=200元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包装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36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张艳荣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45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2020年11月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200元*1个月=200元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包装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37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朱金莉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48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2020年11月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200元*1个月=200元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包装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38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张合赛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2020年11月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200元*1个月=200元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包装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72" w:type="dxa"/>
          <w:trHeight w:val="600" w:hRule="atLeast"/>
        </w:trPr>
        <w:tc>
          <w:tcPr>
            <w:tcW w:w="6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39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(不填)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曹盛楠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（外贸）</w:t>
            </w:r>
          </w:p>
        </w:tc>
        <w:tc>
          <w:tcPr>
            <w:tcW w:w="2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2020年10月—11月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200元*2个月=400元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包装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注：</w:t>
      </w:r>
      <w:r>
        <w:rPr>
          <w:rFonts w:hint="eastAsia"/>
          <w:lang w:val="en-US" w:eastAsia="zh-CN"/>
        </w:rPr>
        <w:t>1、“以工代训”对象应为一线企业职工，不含高层管理人员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footerReference r:id="rId3" w:type="default"/>
      <w:pgSz w:w="16838" w:h="11906" w:orient="landscape"/>
      <w:pgMar w:top="1588" w:right="2098" w:bottom="1474" w:left="1985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81635" cy="19748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81635" cy="197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仿宋_GB2312" w:hAnsi="仿宋_GB2312" w:eastAsia="仿宋_GB2312" w:cs="仿宋_GB2312"/>
                              <w:sz w:val="24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lang/>
                            </w:rPr>
                            <w:t>- 11 -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5.55pt;width:30.05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q7Xpa0QAAAAMBAAAPAAAAAAAAAAEAIAAAACIAAABkcnMvZG93bnJldi54&#10;bWxQSwECFAAUAAAACACHTuJAbEkEacgBAACNAwAADgAAAAAAAAABACAAAAAg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仿宋_GB2312" w:hAnsi="仿宋_GB2312" w:eastAsia="仿宋_GB2312" w:cs="仿宋_GB2312"/>
                        <w:sz w:val="24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</w:rPr>
                      <w:fldChar w:fldCharType="separate"/>
                    </w:r>
                    <w:r>
                      <w:rPr>
                        <w:lang/>
                      </w:rPr>
                      <w:t>- 11 -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9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3342"/>
    <w:rsid w:val="00065C19"/>
    <w:rsid w:val="000A2CCC"/>
    <w:rsid w:val="00120897"/>
    <w:rsid w:val="0018697B"/>
    <w:rsid w:val="001A77E0"/>
    <w:rsid w:val="003227AE"/>
    <w:rsid w:val="00342FC1"/>
    <w:rsid w:val="00380993"/>
    <w:rsid w:val="003F65F1"/>
    <w:rsid w:val="004D50C7"/>
    <w:rsid w:val="004E1E3D"/>
    <w:rsid w:val="004F4B16"/>
    <w:rsid w:val="005D47AA"/>
    <w:rsid w:val="005D6A19"/>
    <w:rsid w:val="00615F79"/>
    <w:rsid w:val="00655B5C"/>
    <w:rsid w:val="00655CC6"/>
    <w:rsid w:val="00690A87"/>
    <w:rsid w:val="006E7F8D"/>
    <w:rsid w:val="00710156"/>
    <w:rsid w:val="007B4DA9"/>
    <w:rsid w:val="00833F6B"/>
    <w:rsid w:val="0093235B"/>
    <w:rsid w:val="00963253"/>
    <w:rsid w:val="009C2CEE"/>
    <w:rsid w:val="009E7C01"/>
    <w:rsid w:val="009F4101"/>
    <w:rsid w:val="00A705B8"/>
    <w:rsid w:val="00B073F4"/>
    <w:rsid w:val="00BD4FC7"/>
    <w:rsid w:val="00BE3058"/>
    <w:rsid w:val="00BE5DE7"/>
    <w:rsid w:val="00BF10D4"/>
    <w:rsid w:val="00BF5221"/>
    <w:rsid w:val="00C84552"/>
    <w:rsid w:val="00CD11B6"/>
    <w:rsid w:val="00D26575"/>
    <w:rsid w:val="00D92200"/>
    <w:rsid w:val="00E14716"/>
    <w:rsid w:val="00E25D9A"/>
    <w:rsid w:val="00E83F6F"/>
    <w:rsid w:val="00E85721"/>
    <w:rsid w:val="00EC4A28"/>
    <w:rsid w:val="00F362A4"/>
    <w:rsid w:val="00F40382"/>
    <w:rsid w:val="00F80F42"/>
    <w:rsid w:val="00F879BE"/>
    <w:rsid w:val="00F92680"/>
    <w:rsid w:val="00FB761F"/>
    <w:rsid w:val="028139DE"/>
    <w:rsid w:val="056761C4"/>
    <w:rsid w:val="07FB20B1"/>
    <w:rsid w:val="0BCE5EF5"/>
    <w:rsid w:val="0C9A23AB"/>
    <w:rsid w:val="20A530A1"/>
    <w:rsid w:val="2B201569"/>
    <w:rsid w:val="2D642FD3"/>
    <w:rsid w:val="30941A90"/>
    <w:rsid w:val="37C75A0C"/>
    <w:rsid w:val="39FE59BD"/>
    <w:rsid w:val="3BDF03B4"/>
    <w:rsid w:val="3C0978E9"/>
    <w:rsid w:val="4021346A"/>
    <w:rsid w:val="417C3E96"/>
    <w:rsid w:val="4B65168D"/>
    <w:rsid w:val="51934140"/>
    <w:rsid w:val="52345F0D"/>
    <w:rsid w:val="53AD1AB7"/>
    <w:rsid w:val="5E1D3B22"/>
    <w:rsid w:val="5E4C5B76"/>
    <w:rsid w:val="63C014F5"/>
    <w:rsid w:val="6A3177CF"/>
    <w:rsid w:val="6EEF18E4"/>
    <w:rsid w:val="70E20B3B"/>
    <w:rsid w:val="72476BDC"/>
    <w:rsid w:val="74E71188"/>
    <w:rsid w:val="7F3D44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unhideWhenUsed/>
    <w:uiPriority w:val="0"/>
  </w:style>
  <w:style w:type="table" w:default="1" w:styleId="8">
    <w:name w:val="Normal Table"/>
    <w:unhideWhenUsed/>
    <w:uiPriority w:val="99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2"/>
    <w:unhideWhenUsed/>
    <w:uiPriority w:val="99"/>
    <w:rPr>
      <w:rFonts w:cs="Times New Roman"/>
      <w:sz w:val="18"/>
      <w:szCs w:val="18"/>
    </w:rPr>
  </w:style>
  <w:style w:type="paragraph" w:styleId="5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nhideWhenUsed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Normal (Web)"/>
    <w:basedOn w:val="1"/>
    <w:unhideWhenUsed/>
    <w:uiPriority w:val="99"/>
    <w:pPr>
      <w:jc w:val="left"/>
    </w:pPr>
    <w:rPr>
      <w:rFonts w:cs="Times New Roman"/>
      <w:kern w:val="0"/>
      <w:szCs w:val="21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Style w:val="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font51"/>
    <w:uiPriority w:val="0"/>
    <w:rPr>
      <w:rFonts w:hint="default" w:ascii="楷体_GB2312" w:eastAsia="楷体_GB2312" w:cs="楷体_GB2312"/>
      <w:color w:val="000000"/>
      <w:sz w:val="36"/>
      <w:szCs w:val="36"/>
      <w:u w:val="none"/>
    </w:rPr>
  </w:style>
  <w:style w:type="character" w:customStyle="1" w:styleId="12">
    <w:name w:val="批注框文本 Char"/>
    <w:link w:val="4"/>
    <w:semiHidden/>
    <w:uiPriority w:val="99"/>
    <w:rPr>
      <w:rFonts w:ascii="Calibri" w:hAnsi="Calibri" w:cs="黑体"/>
      <w:kern w:val="2"/>
      <w:sz w:val="18"/>
      <w:szCs w:val="18"/>
    </w:rPr>
  </w:style>
  <w:style w:type="character" w:customStyle="1" w:styleId="13">
    <w:name w:val="font11"/>
    <w:uiPriority w:val="0"/>
    <w:rPr>
      <w:rFonts w:hint="default" w:ascii="楷体_GB2312" w:eastAsia="楷体_GB2312" w:cs="楷体_GB2312"/>
      <w:color w:val="FFFFFF"/>
      <w:sz w:val="36"/>
      <w:szCs w:val="36"/>
      <w:u w:val="single"/>
    </w:rPr>
  </w:style>
  <w:style w:type="character" w:customStyle="1" w:styleId="14">
    <w:name w:val="font71"/>
    <w:uiPriority w:val="0"/>
    <w:rPr>
      <w:rFonts w:hint="default" w:ascii="楷体_GB2312" w:eastAsia="楷体_GB2312" w:cs="楷体_GB2312"/>
      <w:color w:val="000000"/>
      <w:sz w:val="36"/>
      <w:szCs w:val="36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1371</Words>
  <Characters>7817</Characters>
  <Lines>65</Lines>
  <Paragraphs>18</Paragraphs>
  <TotalTime>0</TotalTime>
  <ScaleCrop>false</ScaleCrop>
  <LinksUpToDate>false</LinksUpToDate>
  <CharactersWithSpaces>9170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2008-12-26T08:45:00Z</dcterms:created>
  <dc:creator>Administrator</dc:creator>
  <cp:lastModifiedBy>未心尹</cp:lastModifiedBy>
  <cp:lastPrinted>2020-08-21T10:25:14Z</cp:lastPrinted>
  <dcterms:modified xsi:type="dcterms:W3CDTF">2020-12-15T02:48:43Z</dcterms:modified>
  <dc:title>附件1</dc:title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